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0819345"/>
    <w:bookmarkEnd w:id="0"/>
    <w:p w14:paraId="4597FA05" w14:textId="77777777" w:rsidR="0081169F" w:rsidRDefault="00E9180A" w:rsidP="00F46D1B">
      <w:pPr>
        <w:pStyle w:val="None"/>
      </w:pPr>
      <w:r>
        <mc:AlternateContent>
          <mc:Choice Requires="wps">
            <w:drawing>
              <wp:anchor distT="0" distB="0" distL="114300" distR="114300" simplePos="0" relativeHeight="251659264" behindDoc="1" locked="0" layoutInCell="1" allowOverlap="1" wp14:anchorId="1BF6DCF6" wp14:editId="688783A9">
                <wp:simplePos x="0" y="0"/>
                <wp:positionH relativeFrom="column">
                  <wp:posOffset>0</wp:posOffset>
                </wp:positionH>
                <wp:positionV relativeFrom="paragraph">
                  <wp:posOffset>0</wp:posOffset>
                </wp:positionV>
                <wp:extent cx="7772400" cy="804672"/>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04672"/>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D9F68" id="Rectangle 5" o:spid="_x0000_s1026" alt="&quot;&quot;" style="position:absolute;margin-left:0;margin-top:0;width:612pt;height:6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" fillcolor="#034930" stroked="f" strokeweight="1pt"/>
            </w:pict>
          </mc:Fallback>
        </mc:AlternateContent>
      </w:r>
      <w:r w:rsidR="0081169F">
        <w:drawing>
          <wp:inline distT="0" distB="0" distL="0" distR="0" wp14:anchorId="31D2D060" wp14:editId="7445103A">
            <wp:extent cx="7772393" cy="837871"/>
            <wp:effectExtent l="0" t="0" r="0" b="635"/>
            <wp:docPr id="4" name="Picture 4" descr="United States Department of Agriculture, Forest Service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ted States Department of Agriculture, Forest Service page head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93" cy="837871"/>
                    </a:xfrm>
                    <a:prstGeom prst="rect">
                      <a:avLst/>
                    </a:prstGeom>
                  </pic:spPr>
                </pic:pic>
              </a:graphicData>
            </a:graphic>
          </wp:inline>
        </w:drawing>
      </w:r>
    </w:p>
    <w:p w14:paraId="725F655C" w14:textId="37B72BF2" w:rsidR="00844094" w:rsidRDefault="00BE3477" w:rsidP="007C7323">
      <w:pPr>
        <w:pStyle w:val="OfficeInfo"/>
      </w:pPr>
      <w:r>
        <w:t>Plumas</w:t>
      </w:r>
      <w:r w:rsidR="00502235">
        <w:t xml:space="preserve"> National Forest</w:t>
      </w:r>
    </w:p>
    <w:p w14:paraId="50C06891" w14:textId="77777777" w:rsidR="00130C0D" w:rsidRDefault="00130C0D" w:rsidP="007C7323">
      <w:pPr>
        <w:pStyle w:val="Heading1"/>
        <w:sectPr w:rsidR="00130C0D" w:rsidSect="00ED2368">
          <w:pgSz w:w="12240" w:h="15840" w:code="1"/>
          <w:pgMar w:top="0" w:right="720" w:bottom="1440" w:left="0" w:header="720" w:footer="720" w:gutter="0"/>
          <w:cols w:space="720"/>
          <w:docGrid w:linePitch="360"/>
        </w:sectPr>
      </w:pPr>
    </w:p>
    <w:p w14:paraId="00785D1E" w14:textId="77777777" w:rsidR="007C7323" w:rsidRDefault="007C7323" w:rsidP="00130C0D">
      <w:pPr>
        <w:pStyle w:val="Heading1"/>
        <w:spacing w:before="600"/>
      </w:pPr>
      <w:r>
        <w:t>Forest Service News Release</w:t>
      </w:r>
    </w:p>
    <w:p w14:paraId="03767216" w14:textId="30F744F7" w:rsidR="00502235" w:rsidRDefault="00502235" w:rsidP="00502235">
      <w:pPr>
        <w:pStyle w:val="ContactInfo"/>
        <w:jc w:val="right"/>
      </w:pPr>
      <w:r>
        <w:t>FOR IMMEDIATE RELEASE</w:t>
      </w:r>
    </w:p>
    <w:p w14:paraId="08CC6871" w14:textId="77777777" w:rsidR="00502235" w:rsidRDefault="00502235" w:rsidP="007C7323">
      <w:pPr>
        <w:pStyle w:val="ContactInfo"/>
      </w:pPr>
    </w:p>
    <w:p w14:paraId="24990498" w14:textId="67495608" w:rsidR="007C7323" w:rsidRDefault="00502235" w:rsidP="007C7323">
      <w:pPr>
        <w:pStyle w:val="ContactInfo"/>
      </w:pPr>
      <w:r>
        <w:t>Media Contact</w:t>
      </w:r>
      <w:r w:rsidR="007C7323">
        <w:t xml:space="preserve">: </w:t>
      </w:r>
      <w:r>
        <w:t>Tamara Schmidt</w:t>
      </w:r>
    </w:p>
    <w:p w14:paraId="1D51F3A5" w14:textId="7C3DDAB5" w:rsidR="007C7323" w:rsidRDefault="00502235" w:rsidP="007C7323">
      <w:pPr>
        <w:pStyle w:val="ContactInfo"/>
      </w:pPr>
      <w:r>
        <w:t xml:space="preserve">Cell: </w:t>
      </w:r>
      <w:r w:rsidR="00CF06AB">
        <w:t>530-927-8526</w:t>
      </w:r>
    </w:p>
    <w:p w14:paraId="5910E990" w14:textId="765D5447" w:rsidR="007C7323" w:rsidRDefault="00502235" w:rsidP="00BE3477">
      <w:pPr>
        <w:pStyle w:val="ContactInfo"/>
      </w:pPr>
      <w:r>
        <w:t>Email: tamara.schmidt@usda.gov</w:t>
      </w:r>
    </w:p>
    <w:p w14:paraId="75771350" w14:textId="5869463B" w:rsidR="00BE3477" w:rsidRDefault="00BE3477" w:rsidP="00BE3477">
      <w:pPr>
        <w:pStyle w:val="ContactInfo"/>
      </w:pPr>
      <w:hyperlink r:id="rId12" w:history="1">
        <w:r w:rsidRPr="002B7742">
          <w:rPr>
            <w:rStyle w:val="Hyperlink"/>
          </w:rPr>
          <w:t>www.fs.usda.gov/Plumas</w:t>
        </w:r>
      </w:hyperlink>
      <w:r>
        <w:t xml:space="preserve"> </w:t>
      </w:r>
    </w:p>
    <w:p w14:paraId="615939D7" w14:textId="0E27FF37" w:rsidR="00502235" w:rsidRDefault="00502235" w:rsidP="007C7323">
      <w:pPr>
        <w:pStyle w:val="ContactInfo"/>
      </w:pPr>
      <w:r>
        <w:t>Facebook:</w:t>
      </w:r>
      <w:r w:rsidR="00BE3477">
        <w:t xml:space="preserve"> </w:t>
      </w:r>
      <w:hyperlink r:id="rId13" w:history="1">
        <w:r w:rsidR="00BE3477" w:rsidRPr="002B7742">
          <w:rPr>
            <w:rStyle w:val="Hyperlink"/>
          </w:rPr>
          <w:t>www.facebook.com/USFSPlumas</w:t>
        </w:r>
      </w:hyperlink>
      <w:r w:rsidR="00BE3477">
        <w:t xml:space="preserve"> </w:t>
      </w:r>
    </w:p>
    <w:p w14:paraId="34C1543C" w14:textId="22F94154" w:rsidR="00293EFC" w:rsidRDefault="007D2BFA" w:rsidP="00E81BAC">
      <w:pPr>
        <w:pStyle w:val="Heading2"/>
      </w:pPr>
      <w:r>
        <w:t>C</w:t>
      </w:r>
      <w:r w:rsidR="00E81BAC">
        <w:t>oncow area</w:t>
      </w:r>
      <w:r w:rsidR="00491FB6">
        <w:t xml:space="preserve"> </w:t>
      </w:r>
      <w:r>
        <w:t xml:space="preserve">prescribed burning </w:t>
      </w:r>
      <w:r w:rsidR="0090740C">
        <w:t xml:space="preserve">planned to start </w:t>
      </w:r>
      <w:r w:rsidR="007D2E7D">
        <w:t>tomorrow</w:t>
      </w:r>
    </w:p>
    <w:p w14:paraId="3167CF3F" w14:textId="77777777" w:rsidR="00E81BAC" w:rsidRDefault="00E81BAC" w:rsidP="00E83EA1">
      <w:pPr>
        <w:spacing w:line="240" w:lineRule="auto"/>
        <w:ind w:left="360"/>
        <w:rPr>
          <w:b/>
          <w:bCs/>
        </w:rPr>
      </w:pPr>
    </w:p>
    <w:p w14:paraId="6BFFA269" w14:textId="7462EA89" w:rsidR="007D2BFA" w:rsidRPr="007D2BFA" w:rsidRDefault="0090740C" w:rsidP="007D2BFA">
      <w:pPr>
        <w:spacing w:line="240" w:lineRule="auto"/>
        <w:ind w:left="360"/>
      </w:pPr>
      <w:r>
        <w:rPr>
          <w:b/>
          <w:bCs/>
        </w:rPr>
        <w:t>CONCOW</w:t>
      </w:r>
      <w:r w:rsidR="00A05711" w:rsidRPr="009F0306">
        <w:rPr>
          <w:b/>
          <w:bCs/>
        </w:rPr>
        <w:t xml:space="preserve">, Calif., </w:t>
      </w:r>
      <w:r>
        <w:rPr>
          <w:b/>
          <w:bCs/>
        </w:rPr>
        <w:t>January 2</w:t>
      </w:r>
      <w:r w:rsidR="007D2E7D">
        <w:rPr>
          <w:b/>
          <w:bCs/>
        </w:rPr>
        <w:t>6</w:t>
      </w:r>
      <w:r w:rsidR="00A05711" w:rsidRPr="009F0306">
        <w:rPr>
          <w:b/>
          <w:bCs/>
        </w:rPr>
        <w:t>, 202</w:t>
      </w:r>
      <w:r>
        <w:rPr>
          <w:b/>
          <w:bCs/>
        </w:rPr>
        <w:t>6</w:t>
      </w:r>
      <w:r w:rsidR="00A05711" w:rsidRPr="00502235">
        <w:t xml:space="preserve"> </w:t>
      </w:r>
      <w:r w:rsidR="00A05711">
        <w:t xml:space="preserve">— </w:t>
      </w:r>
      <w:r w:rsidR="007D2E7D">
        <w:t>Conditions are looking favorable for planned ignitions starting tomorrow on a</w:t>
      </w:r>
      <w:r w:rsidR="00E65D13">
        <w:t xml:space="preserve">pproximately 384 acres at four locations in the Concow Basin </w:t>
      </w:r>
      <w:r w:rsidR="007D2E7D">
        <w:t xml:space="preserve">by the Plumas National Forest Feather </w:t>
      </w:r>
      <w:proofErr w:type="gramStart"/>
      <w:r w:rsidR="007D2E7D">
        <w:t>River Ranger</w:t>
      </w:r>
      <w:proofErr w:type="gramEnd"/>
      <w:r w:rsidR="007D2E7D">
        <w:t xml:space="preserve"> District</w:t>
      </w:r>
      <w:r>
        <w:t>, conditions permitting.</w:t>
      </w:r>
    </w:p>
    <w:p w14:paraId="3D8FA433" w14:textId="2C20354D" w:rsidR="0090740C" w:rsidRDefault="0090740C" w:rsidP="0090740C">
      <w:pPr>
        <w:spacing w:line="240" w:lineRule="auto"/>
        <w:ind w:left="360"/>
      </w:pPr>
      <w:r>
        <w:t xml:space="preserve">Plans are to treat approximately 266 acres </w:t>
      </w:r>
      <w:r w:rsidR="007F24C1">
        <w:t xml:space="preserve">in the </w:t>
      </w:r>
      <w:proofErr w:type="spellStart"/>
      <w:r w:rsidR="007F24C1">
        <w:t>Cirby</w:t>
      </w:r>
      <w:proofErr w:type="spellEnd"/>
      <w:r w:rsidR="007F24C1">
        <w:t xml:space="preserve"> Creek Unit </w:t>
      </w:r>
      <w:r>
        <w:t xml:space="preserve">near </w:t>
      </w:r>
      <w:proofErr w:type="spellStart"/>
      <w:r>
        <w:t>Cirby</w:t>
      </w:r>
      <w:proofErr w:type="spellEnd"/>
      <w:r>
        <w:t xml:space="preserve"> Creek Road and Vista Ridge Road with prescribed burning.  Approximately 51 acres on </w:t>
      </w:r>
      <w:r w:rsidR="007F24C1">
        <w:t xml:space="preserve">the </w:t>
      </w:r>
      <w:r>
        <w:t xml:space="preserve">Crain Ridge </w:t>
      </w:r>
      <w:r w:rsidR="007F24C1">
        <w:t xml:space="preserve">Unit </w:t>
      </w:r>
      <w:r>
        <w:t xml:space="preserve">near Crain Ridge Road and approximately 64 acres on the </w:t>
      </w:r>
      <w:r w:rsidR="007F24C1">
        <w:t xml:space="preserve">Backstrap South Unit located on the </w:t>
      </w:r>
      <w:r>
        <w:t>Rim Road north of Flea Valley are planned for combine</w:t>
      </w:r>
      <w:r w:rsidR="00E65D13">
        <w:t>d</w:t>
      </w:r>
      <w:r>
        <w:t xml:space="preserve"> pile burning and </w:t>
      </w:r>
      <w:proofErr w:type="spellStart"/>
      <w:r>
        <w:t>underburning</w:t>
      </w:r>
      <w:proofErr w:type="spellEnd"/>
      <w:r>
        <w:t>.</w:t>
      </w:r>
      <w:r w:rsidR="00E65D13">
        <w:t xml:space="preserve">  Finally, approximately three acres of pile burning is planned </w:t>
      </w:r>
      <w:r w:rsidR="007F24C1">
        <w:t xml:space="preserve">on the </w:t>
      </w:r>
      <w:r w:rsidR="00E65D13">
        <w:t>Radio Rim</w:t>
      </w:r>
      <w:r w:rsidR="007F24C1">
        <w:t xml:space="preserve"> Unit</w:t>
      </w:r>
      <w:r w:rsidR="00E65D13">
        <w:t xml:space="preserve">, located </w:t>
      </w:r>
      <w:r w:rsidR="007F24C1">
        <w:t xml:space="preserve">off the Rim Road </w:t>
      </w:r>
      <w:r w:rsidR="00E65D13">
        <w:t>1.5 miles east of Concow Reservoir.</w:t>
      </w:r>
    </w:p>
    <w:p w14:paraId="1A2698DC" w14:textId="265A60EC" w:rsidR="007D2E7D" w:rsidRDefault="007D2E7D" w:rsidP="0090740C">
      <w:pPr>
        <w:spacing w:line="240" w:lineRule="auto"/>
        <w:ind w:left="360"/>
      </w:pPr>
      <w:r>
        <w:t xml:space="preserve">Ignitions are expected to start around 9 a.m. </w:t>
      </w:r>
      <w:r w:rsidR="008A032D">
        <w:t xml:space="preserve">tomorrow </w:t>
      </w:r>
      <w:r>
        <w:t xml:space="preserve">and may continue through </w:t>
      </w:r>
      <w:r w:rsidR="00FD008F">
        <w:t>Thursday if the area remains in prescription.</w:t>
      </w:r>
    </w:p>
    <w:p w14:paraId="116FB903" w14:textId="6300CD3B" w:rsidR="00BB49F0" w:rsidRDefault="007D2E7D" w:rsidP="00BB49F0">
      <w:pPr>
        <w:spacing w:line="240" w:lineRule="auto"/>
        <w:ind w:left="360"/>
      </w:pPr>
      <w:r>
        <w:t>T</w:t>
      </w:r>
      <w:r w:rsidR="00E65D13">
        <w:t xml:space="preserve">here will </w:t>
      </w:r>
      <w:r>
        <w:t xml:space="preserve">continue to </w:t>
      </w:r>
      <w:r w:rsidR="00E65D13">
        <w:t xml:space="preserve">be increased firefighter traffic </w:t>
      </w:r>
      <w:r w:rsidR="00FD008F">
        <w:t>during and after</w:t>
      </w:r>
      <w:r w:rsidR="00E65D13">
        <w:t xml:space="preserve"> </w:t>
      </w:r>
      <w:r w:rsidR="00FF227C">
        <w:t xml:space="preserve">prescribed </w:t>
      </w:r>
      <w:r w:rsidR="00E65D13">
        <w:t xml:space="preserve">burning operations.  Fire traffic volume will generally </w:t>
      </w:r>
      <w:r w:rsidR="008A38C3">
        <w:t xml:space="preserve">be </w:t>
      </w:r>
      <w:r w:rsidR="00E65D13">
        <w:t xml:space="preserve">high throughout the week, especially on </w:t>
      </w:r>
      <w:r w:rsidR="0090740C">
        <w:t xml:space="preserve">Concow Road, Crain Ridge Road, </w:t>
      </w:r>
      <w:proofErr w:type="spellStart"/>
      <w:r w:rsidR="0090740C">
        <w:t>Cirby</w:t>
      </w:r>
      <w:proofErr w:type="spellEnd"/>
      <w:r w:rsidR="0090740C">
        <w:t xml:space="preserve"> Creek Road, Vista Ridge Road, the </w:t>
      </w:r>
      <w:r w:rsidR="00BB49F0" w:rsidRPr="00BB49F0">
        <w:t xml:space="preserve">Rim Road </w:t>
      </w:r>
      <w:r w:rsidR="0090740C">
        <w:t>and surrounding roads</w:t>
      </w:r>
      <w:r w:rsidR="00E65D13">
        <w:t>.</w:t>
      </w:r>
      <w:r w:rsidR="00BB49F0" w:rsidRPr="00BB49F0">
        <w:t>  The public is asked to avoid the</w:t>
      </w:r>
      <w:r w:rsidR="008A38C3">
        <w:t xml:space="preserve">se roads in the </w:t>
      </w:r>
      <w:proofErr w:type="gramStart"/>
      <w:r w:rsidR="008A38C3">
        <w:t>Concow Basin</w:t>
      </w:r>
      <w:proofErr w:type="gramEnd"/>
      <w:r w:rsidR="008A38C3">
        <w:t xml:space="preserve"> if possible</w:t>
      </w:r>
      <w:r w:rsidR="00BB49F0" w:rsidRPr="00BB49F0">
        <w:t xml:space="preserve">, use alternate routes or use extreme </w:t>
      </w:r>
      <w:proofErr w:type="gramStart"/>
      <w:r w:rsidR="00BB49F0" w:rsidRPr="00BB49F0">
        <w:t>caution traveling</w:t>
      </w:r>
      <w:proofErr w:type="gramEnd"/>
      <w:r w:rsidR="00BB49F0" w:rsidRPr="00BB49F0">
        <w:t xml:space="preserve"> in the area.</w:t>
      </w:r>
    </w:p>
    <w:p w14:paraId="6CCDA4CB" w14:textId="76A39891" w:rsidR="00FD008F" w:rsidRDefault="008A38C3" w:rsidP="00FD008F">
      <w:pPr>
        <w:spacing w:line="240" w:lineRule="auto"/>
        <w:ind w:left="360"/>
      </w:pPr>
      <w:r>
        <w:t>Additionally, drivers on California State Highway 70 and near access roads into the Concow Basin from the highway should use caution and watch for firefighting equipment entering and exiting area roadways and possible slow traffic.</w:t>
      </w:r>
    </w:p>
    <w:p w14:paraId="725D8724" w14:textId="6DB8FA3B" w:rsidR="00FD008F" w:rsidRDefault="00FD008F" w:rsidP="00FD008F">
      <w:pPr>
        <w:spacing w:line="240" w:lineRule="auto"/>
        <w:ind w:left="360"/>
      </w:pPr>
      <w:r>
        <w:t>There will be visible glow in the area as fuels burn down.  Firefighters will remain in the area overnight monitoring the prescribed burns and ensuring that the units are secure for public safety.</w:t>
      </w:r>
    </w:p>
    <w:p w14:paraId="04017147" w14:textId="5625F94C" w:rsidR="007D2BFA" w:rsidRPr="007D2BFA" w:rsidRDefault="00FD008F" w:rsidP="00BB49F0">
      <w:pPr>
        <w:spacing w:line="240" w:lineRule="auto"/>
        <w:ind w:left="360"/>
      </w:pPr>
      <w:r>
        <w:t>S</w:t>
      </w:r>
      <w:r w:rsidR="007D2BFA" w:rsidRPr="007D2BFA">
        <w:t>moke is expected to be visible</w:t>
      </w:r>
      <w:r>
        <w:t xml:space="preserve"> from </w:t>
      </w:r>
      <w:r w:rsidR="007D2BFA" w:rsidRPr="007D2BFA">
        <w:t>Concow, Magalia, Paradise,</w:t>
      </w:r>
      <w:r>
        <w:t xml:space="preserve"> </w:t>
      </w:r>
      <w:r w:rsidR="007D2BFA" w:rsidRPr="007D2BFA">
        <w:t>Jarbo Gap</w:t>
      </w:r>
      <w:r>
        <w:t xml:space="preserve"> and the Sacramento Valley</w:t>
      </w:r>
      <w:r w:rsidR="007D2BFA" w:rsidRPr="007D2BFA">
        <w:t xml:space="preserve">, as well as Rim Road, Concow Road, </w:t>
      </w:r>
      <w:r w:rsidR="007D2BFA">
        <w:t xml:space="preserve">and </w:t>
      </w:r>
      <w:r w:rsidR="007D2BFA" w:rsidRPr="007D2BFA">
        <w:t>California State Highway 70</w:t>
      </w:r>
      <w:r>
        <w:t>, but is not expected to have significant long-term impacts to nearby communities</w:t>
      </w:r>
      <w:r w:rsidR="007D2BFA" w:rsidRPr="007D2BFA">
        <w:t>.</w:t>
      </w:r>
    </w:p>
    <w:p w14:paraId="6F40EEC5" w14:textId="30C01347" w:rsidR="007D2BFA" w:rsidRPr="007D2BFA" w:rsidRDefault="007D2BFA" w:rsidP="00FB21AB">
      <w:pPr>
        <w:spacing w:line="240" w:lineRule="auto"/>
        <w:ind w:left="360"/>
      </w:pPr>
      <w:r w:rsidRPr="007D2BFA">
        <w:t xml:space="preserve">Short duration, minor smoke impacts are expected along </w:t>
      </w:r>
      <w:r w:rsidR="0090740C">
        <w:t xml:space="preserve">Concow Road, Crain Ridge Road, </w:t>
      </w:r>
      <w:proofErr w:type="spellStart"/>
      <w:r w:rsidR="0090740C">
        <w:t>Cirby</w:t>
      </w:r>
      <w:proofErr w:type="spellEnd"/>
      <w:r w:rsidR="0090740C">
        <w:t xml:space="preserve"> Creek Road, Vista Ridge Road, the </w:t>
      </w:r>
      <w:r w:rsidR="0090740C" w:rsidRPr="00BB49F0">
        <w:t>Rim Road</w:t>
      </w:r>
      <w:r w:rsidR="0090740C" w:rsidRPr="007D2BFA">
        <w:t xml:space="preserve"> </w:t>
      </w:r>
      <w:r w:rsidRPr="007D2BFA">
        <w:t>and neighboring forest roads.  Visibility on roads in the project areas may be reduced</w:t>
      </w:r>
      <w:r w:rsidR="00E65D13">
        <w:t xml:space="preserve"> at times.</w:t>
      </w:r>
    </w:p>
    <w:p w14:paraId="1A9EA5ED" w14:textId="53502FC4" w:rsidR="00FD008F" w:rsidRDefault="007D2BFA" w:rsidP="00FD008F">
      <w:pPr>
        <w:spacing w:line="240" w:lineRule="auto"/>
        <w:ind w:left="360"/>
      </w:pPr>
      <w:r w:rsidRPr="007D2BFA">
        <w:t>During the evening smoke may settle in lower areas including Concow and the surrounding area.  Individuals who are smoke sensitive in these areas are advised to monitor conditions and take precautions if needed.</w:t>
      </w:r>
    </w:p>
    <w:p w14:paraId="5FF15F2C" w14:textId="1F8C36C5" w:rsidR="008A38C3" w:rsidRPr="007D2BFA" w:rsidRDefault="008A38C3" w:rsidP="008A38C3">
      <w:pPr>
        <w:spacing w:line="240" w:lineRule="auto"/>
        <w:ind w:left="360"/>
      </w:pPr>
      <w:r>
        <w:lastRenderedPageBreak/>
        <w:t xml:space="preserve">These operations are part of ongoing fuel reduction in areas affected by the 2018 Camp Fire and to help with community protection for communities in the Concow Basin and surrounding area.  It is part of essential </w:t>
      </w:r>
      <w:r w:rsidR="0078545B">
        <w:t xml:space="preserve">work </w:t>
      </w:r>
      <w:r>
        <w:t>for community protection from wildfire, as well as post-fire forest recovery and reforestation preparations.</w:t>
      </w:r>
    </w:p>
    <w:p w14:paraId="5C1BF0EF" w14:textId="2CC67D22" w:rsidR="008D499C" w:rsidRDefault="008D499C" w:rsidP="007D2BFA">
      <w:pPr>
        <w:spacing w:line="240" w:lineRule="auto"/>
        <w:ind w:left="360"/>
      </w:pPr>
      <w:r>
        <w:t>If weather conditions become unfavorable, including increased or gusty winds in the area, burning will stop until conditions improve.</w:t>
      </w:r>
      <w:r w:rsidR="0032066D">
        <w:t xml:space="preserve">  Firefighters will be monitoring conditions</w:t>
      </w:r>
      <w:r w:rsidR="00954F37">
        <w:t xml:space="preserve"> throughout the operation</w:t>
      </w:r>
      <w:r w:rsidR="0032066D">
        <w:t>.</w:t>
      </w:r>
    </w:p>
    <w:p w14:paraId="21EBAD51" w14:textId="77777777" w:rsidR="009649F6" w:rsidRDefault="00293EFC" w:rsidP="00E83EA1">
      <w:pPr>
        <w:spacing w:line="240" w:lineRule="auto"/>
        <w:ind w:left="360"/>
        <w:rPr>
          <w:rFonts w:eastAsia="Times New Roman"/>
          <w:color w:val="333333"/>
        </w:rPr>
      </w:pPr>
      <w:r w:rsidRPr="00293EFC">
        <w:rPr>
          <w:rFonts w:eastAsia="Times New Roman"/>
          <w:color w:val="333333"/>
        </w:rPr>
        <w:t xml:space="preserve">For more information on the </w:t>
      </w:r>
      <w:r w:rsidR="00D34D19">
        <w:rPr>
          <w:rFonts w:eastAsia="Times New Roman"/>
          <w:color w:val="333333"/>
        </w:rPr>
        <w:t xml:space="preserve">Plumas National Forest, visit </w:t>
      </w:r>
      <w:hyperlink r:id="rId14" w:history="1">
        <w:r w:rsidR="00D34D19" w:rsidRPr="002B7742">
          <w:rPr>
            <w:rStyle w:val="Hyperlink"/>
            <w:rFonts w:eastAsia="Times New Roman"/>
          </w:rPr>
          <w:t>www.fs.usda.gov/plumas</w:t>
        </w:r>
      </w:hyperlink>
      <w:r w:rsidR="00D34D19">
        <w:rPr>
          <w:rFonts w:eastAsia="Times New Roman"/>
          <w:color w:val="333333"/>
        </w:rPr>
        <w:t xml:space="preserve"> or on Facebook at </w:t>
      </w:r>
      <w:hyperlink r:id="rId15" w:history="1">
        <w:r w:rsidR="00D34D19" w:rsidRPr="002B7742">
          <w:rPr>
            <w:rStyle w:val="Hyperlink"/>
            <w:rFonts w:eastAsia="Times New Roman"/>
          </w:rPr>
          <w:t>www.facebook.com/USFSPlumas</w:t>
        </w:r>
      </w:hyperlink>
      <w:r w:rsidR="00D34D19">
        <w:rPr>
          <w:rFonts w:eastAsia="Times New Roman"/>
          <w:color w:val="333333"/>
        </w:rPr>
        <w:t>.</w:t>
      </w:r>
    </w:p>
    <w:p w14:paraId="36B0E739" w14:textId="0B75BAC1" w:rsidR="00293EFC" w:rsidRDefault="009649F6" w:rsidP="009649F6">
      <w:pPr>
        <w:spacing w:line="240" w:lineRule="auto"/>
        <w:ind w:left="360"/>
        <w:rPr>
          <w:rFonts w:eastAsia="Times New Roman"/>
          <w:color w:val="333333"/>
        </w:rPr>
      </w:pPr>
      <w:r w:rsidRPr="007817CD">
        <w:rPr>
          <w:b/>
          <w:bCs/>
        </w:rPr>
        <w:t>About the Forest Service:</w:t>
      </w:r>
      <w:r>
        <w:t xml:space="preserve"> The USDA Forest Service has for more than 100 years brought people and communities together to answer the call of conservation.  Grounded in worldclass science and technology and rooted in communities, the Forest Service connects people to nature and to each other.  The Forest Service cares for shared natural resources in ways that promote lasting economic, ecological and social vitality.  The agency manages 193 million acres of public land, </w:t>
      </w:r>
      <w:proofErr w:type="gramStart"/>
      <w:r>
        <w:t>provides assistance to</w:t>
      </w:r>
      <w:proofErr w:type="gramEnd"/>
      <w:r>
        <w:t xml:space="preserve"> state and private landowners, maintains the largest wildland fire and forestry research organizations in the world.  The Forest Service also has either a direct or indirect role in stewardship of about 900 million forested acres within the U.S., of which over 130 million acres are urban forests where most Americans live.</w:t>
      </w:r>
      <w:r w:rsidR="004E00A6">
        <w:rPr>
          <w:rFonts w:eastAsia="Times New Roman"/>
          <w:color w:val="333333"/>
        </w:rPr>
        <w:br/>
      </w:r>
      <w:r w:rsidR="00D34D19">
        <w:rPr>
          <w:rFonts w:eastAsia="Times New Roman"/>
          <w:color w:val="333333"/>
        </w:rPr>
        <w:t xml:space="preserve">  </w:t>
      </w:r>
    </w:p>
    <w:p w14:paraId="2CD7258B" w14:textId="0B453F82" w:rsidR="009F39D4" w:rsidRDefault="009F39D4" w:rsidP="00E83EA1">
      <w:pPr>
        <w:spacing w:before="0" w:line="240" w:lineRule="auto"/>
        <w:ind w:left="360"/>
        <w:jc w:val="center"/>
      </w:pPr>
      <w:r>
        <w:t>###</w:t>
      </w:r>
    </w:p>
    <w:p w14:paraId="54C81C69" w14:textId="77777777" w:rsidR="009F39D4" w:rsidRPr="00F46D1B" w:rsidRDefault="009F39D4" w:rsidP="00E83EA1">
      <w:pPr>
        <w:pStyle w:val="EEOText"/>
        <w:spacing w:before="0"/>
        <w:ind w:left="360"/>
      </w:pPr>
      <w:r>
        <w:t>USDA is an equal opportunity provider, employer and lender.</w:t>
      </w:r>
    </w:p>
    <w:sectPr w:rsidR="009F39D4" w:rsidRPr="00F46D1B" w:rsidSect="00ED2368">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0FA6" w14:textId="77777777" w:rsidR="00DD258E" w:rsidRDefault="00DD258E" w:rsidP="001C2298">
      <w:pPr>
        <w:spacing w:before="0" w:line="240" w:lineRule="auto"/>
      </w:pPr>
      <w:r>
        <w:separator/>
      </w:r>
    </w:p>
  </w:endnote>
  <w:endnote w:type="continuationSeparator" w:id="0">
    <w:p w14:paraId="10C5C7C3" w14:textId="77777777" w:rsidR="00DD258E" w:rsidRDefault="00DD258E" w:rsidP="001C22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CB83" w14:textId="77777777" w:rsidR="00DD258E" w:rsidRDefault="00DD258E" w:rsidP="001C2298">
      <w:pPr>
        <w:spacing w:before="0" w:line="240" w:lineRule="auto"/>
      </w:pPr>
      <w:r>
        <w:separator/>
      </w:r>
    </w:p>
  </w:footnote>
  <w:footnote w:type="continuationSeparator" w:id="0">
    <w:p w14:paraId="4CA15471" w14:textId="77777777" w:rsidR="00DD258E" w:rsidRDefault="00DD258E" w:rsidP="001C229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3C3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1E6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8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E7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3EA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8968813">
    <w:abstractNumId w:val="9"/>
  </w:num>
  <w:num w:numId="2" w16cid:durableId="740372675">
    <w:abstractNumId w:val="8"/>
  </w:num>
  <w:num w:numId="3" w16cid:durableId="1501265678">
    <w:abstractNumId w:val="7"/>
  </w:num>
  <w:num w:numId="4" w16cid:durableId="441341186">
    <w:abstractNumId w:val="6"/>
  </w:num>
  <w:num w:numId="5" w16cid:durableId="250086965">
    <w:abstractNumId w:val="5"/>
  </w:num>
  <w:num w:numId="6" w16cid:durableId="1592659782">
    <w:abstractNumId w:val="4"/>
  </w:num>
  <w:num w:numId="7" w16cid:durableId="1404327748">
    <w:abstractNumId w:val="3"/>
  </w:num>
  <w:num w:numId="8" w16cid:durableId="1571426075">
    <w:abstractNumId w:val="2"/>
  </w:num>
  <w:num w:numId="9" w16cid:durableId="531192154">
    <w:abstractNumId w:val="1"/>
  </w:num>
  <w:num w:numId="10" w16cid:durableId="201401045">
    <w:abstractNumId w:val="0"/>
  </w:num>
  <w:num w:numId="11" w16cid:durableId="18259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35"/>
    <w:rsid w:val="00000DD8"/>
    <w:rsid w:val="0001439A"/>
    <w:rsid w:val="00014A1E"/>
    <w:rsid w:val="000217C3"/>
    <w:rsid w:val="0002213C"/>
    <w:rsid w:val="00027D18"/>
    <w:rsid w:val="0003331C"/>
    <w:rsid w:val="00041E8B"/>
    <w:rsid w:val="00045CAE"/>
    <w:rsid w:val="00056470"/>
    <w:rsid w:val="000570A3"/>
    <w:rsid w:val="00064375"/>
    <w:rsid w:val="000723D9"/>
    <w:rsid w:val="000778F6"/>
    <w:rsid w:val="0008131D"/>
    <w:rsid w:val="00085254"/>
    <w:rsid w:val="000915C7"/>
    <w:rsid w:val="00093E37"/>
    <w:rsid w:val="00096788"/>
    <w:rsid w:val="00097374"/>
    <w:rsid w:val="000A05A5"/>
    <w:rsid w:val="000B43FC"/>
    <w:rsid w:val="000E0250"/>
    <w:rsid w:val="000F6DCF"/>
    <w:rsid w:val="0010109A"/>
    <w:rsid w:val="0011029B"/>
    <w:rsid w:val="00112A70"/>
    <w:rsid w:val="001137AE"/>
    <w:rsid w:val="001208F8"/>
    <w:rsid w:val="00124FAC"/>
    <w:rsid w:val="00130C0D"/>
    <w:rsid w:val="00131908"/>
    <w:rsid w:val="001477F1"/>
    <w:rsid w:val="00162907"/>
    <w:rsid w:val="001673E0"/>
    <w:rsid w:val="0018193E"/>
    <w:rsid w:val="001910C2"/>
    <w:rsid w:val="001940C9"/>
    <w:rsid w:val="001A2E23"/>
    <w:rsid w:val="001B7E76"/>
    <w:rsid w:val="001C2298"/>
    <w:rsid w:val="001D2A8D"/>
    <w:rsid w:val="001E240A"/>
    <w:rsid w:val="001E586A"/>
    <w:rsid w:val="001E6620"/>
    <w:rsid w:val="00223A5B"/>
    <w:rsid w:val="00225C20"/>
    <w:rsid w:val="00226A35"/>
    <w:rsid w:val="002300EC"/>
    <w:rsid w:val="00230209"/>
    <w:rsid w:val="0024149A"/>
    <w:rsid w:val="00255E51"/>
    <w:rsid w:val="00257F2E"/>
    <w:rsid w:val="0026270B"/>
    <w:rsid w:val="002811DE"/>
    <w:rsid w:val="00283342"/>
    <w:rsid w:val="00293EFC"/>
    <w:rsid w:val="002A627F"/>
    <w:rsid w:val="002A72D5"/>
    <w:rsid w:val="002B62E3"/>
    <w:rsid w:val="002D3A03"/>
    <w:rsid w:val="002D628B"/>
    <w:rsid w:val="002D681D"/>
    <w:rsid w:val="002E739D"/>
    <w:rsid w:val="002F3B5A"/>
    <w:rsid w:val="002F69B5"/>
    <w:rsid w:val="0032066D"/>
    <w:rsid w:val="0032392E"/>
    <w:rsid w:val="00324DC0"/>
    <w:rsid w:val="0033155A"/>
    <w:rsid w:val="00334652"/>
    <w:rsid w:val="003349C6"/>
    <w:rsid w:val="0035262B"/>
    <w:rsid w:val="00365BA4"/>
    <w:rsid w:val="00384809"/>
    <w:rsid w:val="003901D0"/>
    <w:rsid w:val="003910D1"/>
    <w:rsid w:val="003914BB"/>
    <w:rsid w:val="00392AD9"/>
    <w:rsid w:val="003955DC"/>
    <w:rsid w:val="003A0AB3"/>
    <w:rsid w:val="003A330A"/>
    <w:rsid w:val="003C0442"/>
    <w:rsid w:val="003D08E9"/>
    <w:rsid w:val="003D7701"/>
    <w:rsid w:val="003F1273"/>
    <w:rsid w:val="003F41D2"/>
    <w:rsid w:val="003F64C8"/>
    <w:rsid w:val="003F6AE3"/>
    <w:rsid w:val="003F6B2C"/>
    <w:rsid w:val="0041005D"/>
    <w:rsid w:val="0042592A"/>
    <w:rsid w:val="00425D61"/>
    <w:rsid w:val="004457C6"/>
    <w:rsid w:val="00454D34"/>
    <w:rsid w:val="004563D1"/>
    <w:rsid w:val="00461C37"/>
    <w:rsid w:val="00470E3C"/>
    <w:rsid w:val="00476462"/>
    <w:rsid w:val="00484B21"/>
    <w:rsid w:val="00487B51"/>
    <w:rsid w:val="0049190C"/>
    <w:rsid w:val="00491B6C"/>
    <w:rsid w:val="00491FB6"/>
    <w:rsid w:val="004948BC"/>
    <w:rsid w:val="004A1142"/>
    <w:rsid w:val="004A146A"/>
    <w:rsid w:val="004A3328"/>
    <w:rsid w:val="004A39E9"/>
    <w:rsid w:val="004B468B"/>
    <w:rsid w:val="004C4EA5"/>
    <w:rsid w:val="004C6807"/>
    <w:rsid w:val="004D1BFA"/>
    <w:rsid w:val="004E00A6"/>
    <w:rsid w:val="004E4F31"/>
    <w:rsid w:val="004F1ED9"/>
    <w:rsid w:val="004F24F5"/>
    <w:rsid w:val="004F3A09"/>
    <w:rsid w:val="00502235"/>
    <w:rsid w:val="00503151"/>
    <w:rsid w:val="0051497D"/>
    <w:rsid w:val="005164B2"/>
    <w:rsid w:val="005328C9"/>
    <w:rsid w:val="00535FDF"/>
    <w:rsid w:val="005407AE"/>
    <w:rsid w:val="00544A5E"/>
    <w:rsid w:val="00555B5C"/>
    <w:rsid w:val="00566A42"/>
    <w:rsid w:val="005767F6"/>
    <w:rsid w:val="005922C7"/>
    <w:rsid w:val="005963FB"/>
    <w:rsid w:val="005B63EF"/>
    <w:rsid w:val="005C2A0A"/>
    <w:rsid w:val="005D6BAE"/>
    <w:rsid w:val="005D6F64"/>
    <w:rsid w:val="005E0018"/>
    <w:rsid w:val="005F71C7"/>
    <w:rsid w:val="006032F2"/>
    <w:rsid w:val="00611F04"/>
    <w:rsid w:val="00614D21"/>
    <w:rsid w:val="00616474"/>
    <w:rsid w:val="00631A28"/>
    <w:rsid w:val="00641AF0"/>
    <w:rsid w:val="00650878"/>
    <w:rsid w:val="006655FA"/>
    <w:rsid w:val="00671200"/>
    <w:rsid w:val="0067283C"/>
    <w:rsid w:val="006803F8"/>
    <w:rsid w:val="00687BB6"/>
    <w:rsid w:val="006A403F"/>
    <w:rsid w:val="006A6092"/>
    <w:rsid w:val="006B482D"/>
    <w:rsid w:val="006B73BC"/>
    <w:rsid w:val="006C05AD"/>
    <w:rsid w:val="006F04BE"/>
    <w:rsid w:val="006F6042"/>
    <w:rsid w:val="00703734"/>
    <w:rsid w:val="00732FF5"/>
    <w:rsid w:val="00751945"/>
    <w:rsid w:val="00752738"/>
    <w:rsid w:val="00765499"/>
    <w:rsid w:val="00775254"/>
    <w:rsid w:val="007807A9"/>
    <w:rsid w:val="0078545B"/>
    <w:rsid w:val="007904F8"/>
    <w:rsid w:val="007906DE"/>
    <w:rsid w:val="0079523E"/>
    <w:rsid w:val="007A0C5C"/>
    <w:rsid w:val="007B2FE1"/>
    <w:rsid w:val="007C7323"/>
    <w:rsid w:val="007D1E17"/>
    <w:rsid w:val="007D2BFA"/>
    <w:rsid w:val="007D2E7D"/>
    <w:rsid w:val="007D5169"/>
    <w:rsid w:val="007F0DFA"/>
    <w:rsid w:val="007F10CB"/>
    <w:rsid w:val="007F24C1"/>
    <w:rsid w:val="00803F22"/>
    <w:rsid w:val="00806CC4"/>
    <w:rsid w:val="00806DCD"/>
    <w:rsid w:val="0081169F"/>
    <w:rsid w:val="00812950"/>
    <w:rsid w:val="00826DAD"/>
    <w:rsid w:val="00826F9A"/>
    <w:rsid w:val="00827056"/>
    <w:rsid w:val="00830788"/>
    <w:rsid w:val="0083759B"/>
    <w:rsid w:val="008404D1"/>
    <w:rsid w:val="00844094"/>
    <w:rsid w:val="00873BE8"/>
    <w:rsid w:val="00874545"/>
    <w:rsid w:val="00897869"/>
    <w:rsid w:val="008A032D"/>
    <w:rsid w:val="008A38C3"/>
    <w:rsid w:val="008B423E"/>
    <w:rsid w:val="008D182F"/>
    <w:rsid w:val="008D499C"/>
    <w:rsid w:val="008D5E96"/>
    <w:rsid w:val="008E3D90"/>
    <w:rsid w:val="008E6C59"/>
    <w:rsid w:val="008F6B5A"/>
    <w:rsid w:val="0090740C"/>
    <w:rsid w:val="00907454"/>
    <w:rsid w:val="00922CBB"/>
    <w:rsid w:val="00932D42"/>
    <w:rsid w:val="00941CE0"/>
    <w:rsid w:val="00950460"/>
    <w:rsid w:val="0095191A"/>
    <w:rsid w:val="00954F37"/>
    <w:rsid w:val="009649F6"/>
    <w:rsid w:val="00966502"/>
    <w:rsid w:val="009762CE"/>
    <w:rsid w:val="0098026C"/>
    <w:rsid w:val="0098109A"/>
    <w:rsid w:val="009825BC"/>
    <w:rsid w:val="009862DA"/>
    <w:rsid w:val="00996999"/>
    <w:rsid w:val="009A1732"/>
    <w:rsid w:val="009B37FB"/>
    <w:rsid w:val="009B56FC"/>
    <w:rsid w:val="009B6A67"/>
    <w:rsid w:val="009E101C"/>
    <w:rsid w:val="009E4BD9"/>
    <w:rsid w:val="009F16EA"/>
    <w:rsid w:val="009F39D4"/>
    <w:rsid w:val="009F66C2"/>
    <w:rsid w:val="009F7963"/>
    <w:rsid w:val="00A05711"/>
    <w:rsid w:val="00A16FA3"/>
    <w:rsid w:val="00A346C9"/>
    <w:rsid w:val="00A47733"/>
    <w:rsid w:val="00A8416E"/>
    <w:rsid w:val="00A85298"/>
    <w:rsid w:val="00A85E48"/>
    <w:rsid w:val="00AA2705"/>
    <w:rsid w:val="00AB6EFC"/>
    <w:rsid w:val="00AC5FA3"/>
    <w:rsid w:val="00AE14AF"/>
    <w:rsid w:val="00AE1F02"/>
    <w:rsid w:val="00AF5636"/>
    <w:rsid w:val="00B16B4E"/>
    <w:rsid w:val="00B32A06"/>
    <w:rsid w:val="00B37203"/>
    <w:rsid w:val="00B37F7F"/>
    <w:rsid w:val="00B42FD9"/>
    <w:rsid w:val="00B54BDD"/>
    <w:rsid w:val="00B57C42"/>
    <w:rsid w:val="00B861C0"/>
    <w:rsid w:val="00B95FE1"/>
    <w:rsid w:val="00BA105B"/>
    <w:rsid w:val="00BA23F1"/>
    <w:rsid w:val="00BA30C6"/>
    <w:rsid w:val="00BA3CEA"/>
    <w:rsid w:val="00BA6B24"/>
    <w:rsid w:val="00BA6F37"/>
    <w:rsid w:val="00BA758A"/>
    <w:rsid w:val="00BB49F0"/>
    <w:rsid w:val="00BB4D4F"/>
    <w:rsid w:val="00BC20AB"/>
    <w:rsid w:val="00BE3477"/>
    <w:rsid w:val="00BF36FE"/>
    <w:rsid w:val="00C03850"/>
    <w:rsid w:val="00C10A19"/>
    <w:rsid w:val="00C17A98"/>
    <w:rsid w:val="00C263F8"/>
    <w:rsid w:val="00C67E08"/>
    <w:rsid w:val="00C76815"/>
    <w:rsid w:val="00C966CE"/>
    <w:rsid w:val="00CA7BF3"/>
    <w:rsid w:val="00CB7828"/>
    <w:rsid w:val="00CC2A74"/>
    <w:rsid w:val="00CD089E"/>
    <w:rsid w:val="00CF06AB"/>
    <w:rsid w:val="00CF1C5C"/>
    <w:rsid w:val="00CF1D2A"/>
    <w:rsid w:val="00CF2229"/>
    <w:rsid w:val="00CF7C4F"/>
    <w:rsid w:val="00D11C31"/>
    <w:rsid w:val="00D13A2B"/>
    <w:rsid w:val="00D302E7"/>
    <w:rsid w:val="00D34D19"/>
    <w:rsid w:val="00D37BBA"/>
    <w:rsid w:val="00D4068B"/>
    <w:rsid w:val="00D45983"/>
    <w:rsid w:val="00D45EC5"/>
    <w:rsid w:val="00D502C6"/>
    <w:rsid w:val="00D51AF0"/>
    <w:rsid w:val="00D53E45"/>
    <w:rsid w:val="00D86094"/>
    <w:rsid w:val="00D95AC3"/>
    <w:rsid w:val="00DB1AB1"/>
    <w:rsid w:val="00DB76ED"/>
    <w:rsid w:val="00DB7958"/>
    <w:rsid w:val="00DC654C"/>
    <w:rsid w:val="00DD258E"/>
    <w:rsid w:val="00DE644E"/>
    <w:rsid w:val="00DE7A69"/>
    <w:rsid w:val="00DF06F0"/>
    <w:rsid w:val="00E039DD"/>
    <w:rsid w:val="00E067A7"/>
    <w:rsid w:val="00E235C2"/>
    <w:rsid w:val="00E472CD"/>
    <w:rsid w:val="00E521C9"/>
    <w:rsid w:val="00E5510D"/>
    <w:rsid w:val="00E63D42"/>
    <w:rsid w:val="00E65D13"/>
    <w:rsid w:val="00E70C9C"/>
    <w:rsid w:val="00E81BAC"/>
    <w:rsid w:val="00E83EA1"/>
    <w:rsid w:val="00E9180A"/>
    <w:rsid w:val="00E92FE4"/>
    <w:rsid w:val="00EA66C7"/>
    <w:rsid w:val="00EB0440"/>
    <w:rsid w:val="00EC306A"/>
    <w:rsid w:val="00EC6338"/>
    <w:rsid w:val="00ED2368"/>
    <w:rsid w:val="00F01C05"/>
    <w:rsid w:val="00F01E61"/>
    <w:rsid w:val="00F225C1"/>
    <w:rsid w:val="00F23BDB"/>
    <w:rsid w:val="00F46D1B"/>
    <w:rsid w:val="00F5101C"/>
    <w:rsid w:val="00F65473"/>
    <w:rsid w:val="00F72D54"/>
    <w:rsid w:val="00F751B5"/>
    <w:rsid w:val="00F77BCE"/>
    <w:rsid w:val="00F849BB"/>
    <w:rsid w:val="00F913EE"/>
    <w:rsid w:val="00FA45A6"/>
    <w:rsid w:val="00FB21AB"/>
    <w:rsid w:val="00FC0287"/>
    <w:rsid w:val="00FD008F"/>
    <w:rsid w:val="00FD4751"/>
    <w:rsid w:val="00FF227C"/>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7E36"/>
  <w15:chartTrackingRefBased/>
  <w15:docId w15:val="{AE7A05DD-FDA1-4661-B1C6-E778299C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1C2298"/>
    <w:pPr>
      <w:ind w:left="36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iPriority w:val="99"/>
    <w:unhideWhenUsed/>
    <w:rsid w:val="007C7323"/>
    <w:rPr>
      <w:color w:val="0563C1" w:themeColor="hyperlink"/>
      <w:u w:val="single"/>
    </w:rPr>
  </w:style>
  <w:style w:type="character"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1"/>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9F39D4"/>
    <w:pPr>
      <w:spacing w:before="72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9F39D4"/>
    <w:rPr>
      <w:rFonts w:ascii="Verdana" w:hAnsi="Verdana"/>
      <w:color w:val="595959" w:themeColor="text1" w:themeTint="A6"/>
      <w:sz w:val="20"/>
    </w:rPr>
  </w:style>
  <w:style w:type="paragraph" w:styleId="BodyText">
    <w:name w:val="Body Text"/>
    <w:basedOn w:val="Normal"/>
    <w:link w:val="BodyTextChar"/>
    <w:uiPriority w:val="99"/>
    <w:unhideWhenUsed/>
    <w:rsid w:val="00293EFC"/>
    <w:pPr>
      <w:spacing w:before="0" w:after="120" w:line="259" w:lineRule="auto"/>
      <w:ind w:left="0" w:right="0"/>
    </w:pPr>
    <w:rPr>
      <w:rFonts w:asciiTheme="minorHAnsi" w:hAnsiTheme="minorHAnsi"/>
    </w:rPr>
  </w:style>
  <w:style w:type="character" w:customStyle="1" w:styleId="BodyTextChar">
    <w:name w:val="Body Text Char"/>
    <w:basedOn w:val="DefaultParagraphFont"/>
    <w:link w:val="BodyText"/>
    <w:uiPriority w:val="99"/>
    <w:rsid w:val="00293EFC"/>
  </w:style>
  <w:style w:type="paragraph" w:styleId="Revision">
    <w:name w:val="Revision"/>
    <w:hidden/>
    <w:uiPriority w:val="99"/>
    <w:semiHidden/>
    <w:rsid w:val="00CF7C4F"/>
    <w:rPr>
      <w:rFonts w:ascii="Georgia" w:hAnsi="Georgia"/>
    </w:rPr>
  </w:style>
  <w:style w:type="character" w:styleId="CommentReference">
    <w:name w:val="annotation reference"/>
    <w:basedOn w:val="DefaultParagraphFont"/>
    <w:uiPriority w:val="99"/>
    <w:semiHidden/>
    <w:unhideWhenUsed/>
    <w:rsid w:val="00041E8B"/>
    <w:rPr>
      <w:sz w:val="16"/>
      <w:szCs w:val="16"/>
    </w:rPr>
  </w:style>
  <w:style w:type="paragraph" w:styleId="CommentText">
    <w:name w:val="annotation text"/>
    <w:basedOn w:val="Normal"/>
    <w:link w:val="CommentTextChar"/>
    <w:uiPriority w:val="99"/>
    <w:unhideWhenUsed/>
    <w:rsid w:val="00041E8B"/>
    <w:pPr>
      <w:spacing w:line="240" w:lineRule="auto"/>
    </w:pPr>
    <w:rPr>
      <w:sz w:val="20"/>
      <w:szCs w:val="20"/>
    </w:rPr>
  </w:style>
  <w:style w:type="character" w:customStyle="1" w:styleId="CommentTextChar">
    <w:name w:val="Comment Text Char"/>
    <w:basedOn w:val="DefaultParagraphFont"/>
    <w:link w:val="CommentText"/>
    <w:uiPriority w:val="99"/>
    <w:rsid w:val="00041E8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41E8B"/>
    <w:rPr>
      <w:b/>
      <w:bCs/>
    </w:rPr>
  </w:style>
  <w:style w:type="character" w:customStyle="1" w:styleId="CommentSubjectChar">
    <w:name w:val="Comment Subject Char"/>
    <w:basedOn w:val="CommentTextChar"/>
    <w:link w:val="CommentSubject"/>
    <w:uiPriority w:val="99"/>
    <w:semiHidden/>
    <w:rsid w:val="00041E8B"/>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USFSPlu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usda.gov/Plu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acebook.com/USFSPlu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usda.gov/plu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schmidt\Desktop\042021\New%20Templat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News Release</Templat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9" ma:contentTypeDescription="Create a new document." ma:contentTypeScope="" ma:versionID="3e31def92588fc0d1aa40f4d2d540f40">
  <xsd:schema xmlns:xsd="http://www.w3.org/2001/XMLSchema" xmlns:xs="http://www.w3.org/2001/XMLSchema" xmlns:p="http://schemas.microsoft.com/office/2006/metadata/properties" xmlns:ns2="b24a63ef-dbb9-46e9-b1bb-451032127b0b" targetNamespace="http://schemas.microsoft.com/office/2006/metadata/properties" ma:root="true" ma:fieldsID="2e58ca647c73e4f93d6dcb15137c0e19" ns2:_="">
    <xsd:import namespace="b24a63ef-dbb9-46e9-b1bb-451032127b0b"/>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CAF9-27A1-499F-9224-2E651F484127}">
  <ds:schemaRefs>
    <ds:schemaRef ds:uri="http://schemas.microsoft.com/office/2006/metadata/properties"/>
    <ds:schemaRef ds:uri="http://schemas.microsoft.com/office/infopath/2007/PartnerControls"/>
    <ds:schemaRef ds:uri="b24a63ef-dbb9-46e9-b1bb-451032127b0b"/>
  </ds:schemaRefs>
</ds:datastoreItem>
</file>

<file path=customXml/itemProps2.xml><?xml version="1.0" encoding="utf-8"?>
<ds:datastoreItem xmlns:ds="http://schemas.openxmlformats.org/officeDocument/2006/customXml" ds:itemID="{FAA779C7-F757-42D1-87D4-02B5BDA92A2E}">
  <ds:schemaRefs>
    <ds:schemaRef ds:uri="http://schemas.microsoft.com/sharepoint/v3/contenttype/forms"/>
  </ds:schemaRefs>
</ds:datastoreItem>
</file>

<file path=customXml/itemProps3.xml><?xml version="1.0" encoding="utf-8"?>
<ds:datastoreItem xmlns:ds="http://schemas.openxmlformats.org/officeDocument/2006/customXml" ds:itemID="{D32B3EB7-4284-40C3-9D0E-03347387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C87AD-39E8-4667-91C3-1835D8F8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2</TotalTime>
  <Pages>2</Pages>
  <Words>648</Words>
  <Characters>3591</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Word News Release Template</vt:lpstr>
    </vt:vector>
  </TitlesOfParts>
  <Company>U.S. Forest Service</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News Release Template</dc:title>
  <dc:subject/>
  <dc:creator>Schmidt, Tamara S -FS</dc:creator>
  <cp:keywords/>
  <dc:description/>
  <cp:lastModifiedBy>Schmidt, Tamara - FS, CA</cp:lastModifiedBy>
  <cp:revision>3</cp:revision>
  <cp:lastPrinted>2021-08-06T19:49:00Z</cp:lastPrinted>
  <dcterms:created xsi:type="dcterms:W3CDTF">2026-01-26T23:29:00Z</dcterms:created>
  <dcterms:modified xsi:type="dcterms:W3CDTF">2026-01-27T01:07:00Z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0x010100D4E4AE954D86414899C03B0D9F94B945</vt:lpwstr>
  </property>
</Properties>
</file>